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 w:line="293" w:lineRule="atLeast"/>
        <w:ind w:firstLine="0" w:left="-284"/>
        <w:jc w:val="center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МБОУ«Куркинская основная общеобразовательная школа»</w:t>
      </w:r>
    </w:p>
    <w:p w14:paraId="02000000">
      <w:pPr>
        <w:spacing w:after="0" w:before="0" w:line="293" w:lineRule="atLeast"/>
        <w:ind w:firstLine="0" w:left="-284"/>
        <w:jc w:val="center"/>
        <w:rPr>
          <w:rFonts w:ascii="Times New Roman" w:hAnsi="Times New Roman"/>
          <w:b w:val="0"/>
          <w:color w:val="000000"/>
          <w:sz w:val="28"/>
        </w:rPr>
      </w:pPr>
    </w:p>
    <w:p w14:paraId="03000000">
      <w:pPr>
        <w:spacing w:after="0" w:before="0" w:line="293" w:lineRule="atLeast"/>
        <w:ind w:firstLine="0" w:left="-284"/>
        <w:jc w:val="center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Про</w:t>
      </w:r>
      <w:r>
        <w:rPr>
          <w:rFonts w:ascii="Times New Roman" w:hAnsi="Times New Roman"/>
          <w:b w:val="1"/>
          <w:color w:val="000000"/>
          <w:sz w:val="28"/>
        </w:rPr>
        <w:t>токол родительского собрания №</w:t>
      </w:r>
      <w:r>
        <w:rPr>
          <w:rFonts w:ascii="Times New Roman" w:hAnsi="Times New Roman"/>
          <w:color w:val="333333"/>
          <w:sz w:val="28"/>
        </w:rPr>
        <w:t>2</w:t>
      </w:r>
    </w:p>
    <w:p w14:paraId="04000000">
      <w:pPr>
        <w:spacing w:after="0" w:before="0" w:line="293" w:lineRule="atLeast"/>
        <w:ind w:firstLine="0" w:left="-284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6</w:t>
      </w:r>
      <w:r>
        <w:rPr>
          <w:rFonts w:ascii="Times New Roman" w:hAnsi="Times New Roman"/>
          <w:color w:val="000000"/>
          <w:sz w:val="28"/>
        </w:rPr>
        <w:t xml:space="preserve"> классе от</w:t>
      </w:r>
      <w:r>
        <w:rPr>
          <w:rFonts w:ascii="Times New Roman" w:hAnsi="Times New Roman"/>
          <w:color w:val="000000"/>
          <w:sz w:val="28"/>
        </w:rPr>
        <w:t xml:space="preserve"> 23 декабря 2022</w:t>
      </w:r>
      <w:r>
        <w:rPr>
          <w:rFonts w:ascii="Times New Roman" w:hAnsi="Times New Roman"/>
          <w:color w:val="000000"/>
          <w:sz w:val="28"/>
        </w:rPr>
        <w:t xml:space="preserve"> года</w:t>
      </w:r>
    </w:p>
    <w:p w14:paraId="05000000">
      <w:pPr>
        <w:spacing w:after="0" w:before="0" w:line="293" w:lineRule="atLeast"/>
        <w:ind w:firstLine="0" w:left="-284"/>
        <w:jc w:val="both"/>
        <w:rPr>
          <w:rFonts w:ascii="Times New Roman" w:hAnsi="Times New Roman"/>
          <w:color w:val="333333"/>
          <w:sz w:val="28"/>
        </w:rPr>
      </w:pPr>
    </w:p>
    <w:p w14:paraId="06000000">
      <w:pPr>
        <w:spacing w:after="0" w:before="0" w:line="240" w:lineRule="auto"/>
        <w:ind w:firstLine="0" w:left="-284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 w:val="1"/>
          <w:i w:val="1"/>
          <w:color w:val="000000"/>
          <w:sz w:val="28"/>
        </w:rPr>
        <w:t>Классный руководитель</w:t>
      </w:r>
      <w:r>
        <w:rPr>
          <w:rFonts w:ascii="Times New Roman" w:hAnsi="Times New Roman"/>
          <w:color w:val="000000"/>
          <w:sz w:val="28"/>
        </w:rPr>
        <w:t>: Иванова С.Г.</w:t>
      </w:r>
    </w:p>
    <w:p w14:paraId="07000000">
      <w:pPr>
        <w:spacing w:after="0" w:before="0" w:line="240" w:lineRule="auto"/>
        <w:ind w:firstLine="0" w:left="-284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b w:val="1"/>
          <w:i w:val="1"/>
          <w:color w:val="000000"/>
          <w:sz w:val="28"/>
        </w:rPr>
        <w:t>Председатель</w:t>
      </w:r>
      <w:r>
        <w:rPr>
          <w:rFonts w:ascii="Times New Roman" w:hAnsi="Times New Roman"/>
          <w:color w:val="333333"/>
          <w:sz w:val="28"/>
        </w:rPr>
        <w:t>:</w:t>
      </w:r>
      <w:r>
        <w:rPr>
          <w:rFonts w:ascii="Times New Roman" w:hAnsi="Times New Roman"/>
          <w:color w:val="333333"/>
          <w:sz w:val="28"/>
        </w:rPr>
        <w:t xml:space="preserve"> Комиссарова Т</w:t>
      </w:r>
      <w:r>
        <w:rPr>
          <w:rFonts w:ascii="Times New Roman" w:hAnsi="Times New Roman"/>
          <w:color w:val="333333"/>
          <w:sz w:val="28"/>
        </w:rPr>
        <w:t>.В.</w:t>
      </w:r>
    </w:p>
    <w:p w14:paraId="08000000">
      <w:pPr>
        <w:spacing w:after="0" w:before="0" w:line="240" w:lineRule="auto"/>
        <w:ind w:firstLine="0" w:left="-284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b w:val="1"/>
          <w:i w:val="1"/>
          <w:color w:val="000000"/>
          <w:sz w:val="28"/>
        </w:rPr>
        <w:t>Секретарь</w:t>
      </w:r>
      <w:r>
        <w:rPr>
          <w:rFonts w:ascii="Times New Roman" w:hAnsi="Times New Roman"/>
          <w:color w:val="333333"/>
          <w:sz w:val="28"/>
        </w:rPr>
        <w:t>:</w:t>
      </w:r>
      <w:r>
        <w:rPr>
          <w:rFonts w:ascii="Times New Roman" w:hAnsi="Times New Roman"/>
          <w:color w:val="333333"/>
          <w:sz w:val="28"/>
        </w:rPr>
        <w:t xml:space="preserve"> Мезина Н.Н.</w:t>
      </w:r>
    </w:p>
    <w:p w14:paraId="09000000">
      <w:pPr>
        <w:spacing w:after="0" w:before="0" w:line="240" w:lineRule="auto"/>
        <w:ind w:firstLine="0" w:left="-284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b w:val="1"/>
          <w:i w:val="1"/>
          <w:color w:val="000000"/>
          <w:sz w:val="28"/>
        </w:rPr>
        <w:t>Присутствовал</w:t>
      </w:r>
      <w:r>
        <w:rPr>
          <w:rFonts w:ascii="Times New Roman" w:hAnsi="Times New Roman"/>
          <w:b w:val="1"/>
          <w:i w:val="1"/>
          <w:color w:val="000000"/>
          <w:sz w:val="28"/>
        </w:rPr>
        <w:t>о</w:t>
      </w:r>
      <w:r>
        <w:rPr>
          <w:rFonts w:ascii="Times New Roman" w:hAnsi="Times New Roman"/>
          <w:b w:val="1"/>
          <w:i w:val="1"/>
          <w:color w:val="000000"/>
          <w:sz w:val="28"/>
        </w:rPr>
        <w:t>:</w:t>
      </w:r>
      <w:r>
        <w:rPr>
          <w:rFonts w:ascii="Times New Roman" w:hAnsi="Times New Roman"/>
          <w:color w:val="000000"/>
          <w:sz w:val="28"/>
        </w:rPr>
        <w:t xml:space="preserve"> 3</w:t>
      </w:r>
      <w:r>
        <w:rPr>
          <w:rFonts w:ascii="Times New Roman" w:hAnsi="Times New Roman"/>
          <w:color w:val="000000"/>
          <w:sz w:val="28"/>
        </w:rPr>
        <w:t xml:space="preserve"> родител</w:t>
      </w:r>
      <w:r>
        <w:rPr>
          <w:rFonts w:ascii="Times New Roman" w:hAnsi="Times New Roman"/>
          <w:color w:val="333333"/>
          <w:sz w:val="28"/>
        </w:rPr>
        <w:t>ей</w:t>
      </w:r>
    </w:p>
    <w:p w14:paraId="0A000000">
      <w:pPr>
        <w:spacing w:after="0" w:line="240" w:lineRule="auto"/>
        <w:ind w:firstLine="0" w:left="-284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b w:val="1"/>
          <w:i w:val="1"/>
          <w:color w:val="000000"/>
          <w:sz w:val="28"/>
        </w:rPr>
        <w:t xml:space="preserve">Тема: </w:t>
      </w:r>
      <w:r>
        <w:rPr>
          <w:rFonts w:ascii="Times New Roman" w:hAnsi="Times New Roman"/>
          <w:b w:val="1"/>
          <w:color w:val="000000"/>
          <w:sz w:val="28"/>
        </w:rPr>
        <w:t>«</w:t>
      </w:r>
      <w:r>
        <w:rPr>
          <w:rFonts w:ascii="Times New Roman" w:hAnsi="Times New Roman"/>
          <w:sz w:val="28"/>
        </w:rPr>
        <w:t>Тре</w:t>
      </w:r>
      <w:r>
        <w:rPr>
          <w:rFonts w:ascii="Times New Roman" w:hAnsi="Times New Roman"/>
          <w:sz w:val="28"/>
        </w:rPr>
        <w:t>бования к домашнему заданию</w:t>
      </w:r>
      <w:r>
        <w:rPr>
          <w:rFonts w:ascii="Times New Roman" w:hAnsi="Times New Roman"/>
          <w:color w:val="333333"/>
          <w:sz w:val="28"/>
        </w:rPr>
        <w:t>»</w:t>
      </w:r>
    </w:p>
    <w:p w14:paraId="0B000000">
      <w:pPr>
        <w:spacing w:after="0" w:line="240" w:lineRule="auto"/>
        <w:ind w:firstLine="0" w:left="-284"/>
        <w:jc w:val="both"/>
        <w:rPr>
          <w:rFonts w:ascii="Times New Roman" w:hAnsi="Times New Roman"/>
          <w:b w:val="0"/>
          <w:i w:val="0"/>
          <w:sz w:val="28"/>
        </w:rPr>
      </w:pPr>
      <w:r>
        <w:rPr>
          <w:rFonts w:ascii="Times New Roman" w:hAnsi="Times New Roman"/>
          <w:b w:val="1"/>
          <w:i w:val="1"/>
          <w:sz w:val="28"/>
        </w:rPr>
        <w:t>Цель:</w:t>
      </w:r>
      <w:r>
        <w:rPr>
          <w:rFonts w:ascii="Times New Roman" w:hAnsi="Times New Roman"/>
          <w:b w:val="1"/>
          <w:i w:val="1"/>
          <w:sz w:val="28"/>
        </w:rPr>
        <w:t xml:space="preserve"> </w:t>
      </w:r>
      <w:r>
        <w:rPr>
          <w:rFonts w:ascii="Times New Roman" w:hAnsi="Times New Roman"/>
          <w:b w:val="0"/>
          <w:i w:val="0"/>
          <w:color w:val="000000"/>
          <w:sz w:val="28"/>
        </w:rPr>
        <w:t>подведение итогов успеваемости и поведения учащихся за первое полугодие.</w:t>
      </w:r>
    </w:p>
    <w:p w14:paraId="0C000000">
      <w:pPr>
        <w:spacing w:after="0" w:line="240" w:lineRule="auto"/>
        <w:ind w:firstLine="0" w:left="-284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color w:val="000000"/>
          <w:sz w:val="28"/>
        </w:rPr>
        <w:t>Задачи:</w:t>
      </w:r>
    </w:p>
    <w:p w14:paraId="0D000000">
      <w:pPr>
        <w:spacing w:after="0" w:line="240" w:lineRule="auto"/>
        <w:ind w:firstLine="0" w:left="-284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sz w:val="28"/>
        </w:rPr>
        <w:t>- п</w:t>
      </w:r>
      <w:r>
        <w:rPr>
          <w:rFonts w:ascii="Times New Roman" w:hAnsi="Times New Roman"/>
          <w:sz w:val="28"/>
        </w:rPr>
        <w:t>ознакомить родителей с успеваемостью шестиклассников</w:t>
      </w:r>
    </w:p>
    <w:p w14:paraId="0E000000">
      <w:pPr>
        <w:spacing w:after="0" w:line="240" w:lineRule="auto"/>
        <w:ind w:firstLine="0" w:left="-284"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sz w:val="28"/>
        </w:rPr>
        <w:t>-  безопасности дорожного движения, пожарной безопасности.</w:t>
      </w:r>
    </w:p>
    <w:p w14:paraId="0F000000">
      <w:pPr>
        <w:spacing w:after="0" w:line="240" w:lineRule="auto"/>
        <w:ind w:firstLine="0" w:left="-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-р</w:t>
      </w:r>
      <w:r>
        <w:rPr>
          <w:rFonts w:ascii="Times New Roman" w:hAnsi="Times New Roman"/>
          <w:sz w:val="28"/>
        </w:rPr>
        <w:t>ешить индивидуальные вопросы.</w:t>
      </w:r>
    </w:p>
    <w:p w14:paraId="10000000">
      <w:pPr>
        <w:spacing w:afterAutospacing="on" w:beforeAutospacing="on" w:line="240" w:lineRule="auto"/>
        <w:ind w:firstLine="0" w:left="-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Форма проведения собрания: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беседа, дискуссия.</w:t>
      </w:r>
    </w:p>
    <w:p w14:paraId="11000000">
      <w:pPr>
        <w:spacing w:after="200" w:line="276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Повестка</w:t>
      </w:r>
    </w:p>
    <w:p w14:paraId="12000000">
      <w:pPr>
        <w:numPr>
          <w:ilvl w:val="0"/>
          <w:numId w:val="1"/>
        </w:numPr>
        <w:spacing w:after="200" w:line="276" w:lineRule="auto"/>
        <w:ind/>
        <w:contextualSpacing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тре</w:t>
      </w:r>
      <w:r>
        <w:rPr>
          <w:rFonts w:ascii="Times New Roman" w:hAnsi="Times New Roman"/>
          <w:sz w:val="28"/>
        </w:rPr>
        <w:t>бованиях к домашнему заданию в 6</w:t>
      </w:r>
      <w:r>
        <w:rPr>
          <w:rFonts w:ascii="Times New Roman" w:hAnsi="Times New Roman"/>
          <w:sz w:val="28"/>
        </w:rPr>
        <w:t xml:space="preserve"> классе.</w:t>
      </w:r>
    </w:p>
    <w:p w14:paraId="13000000">
      <w:pPr>
        <w:numPr>
          <w:ilvl w:val="0"/>
          <w:numId w:val="1"/>
        </w:numPr>
        <w:spacing w:after="200" w:line="276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 окончании 1 полугодия обучающихся в 2022-2023</w:t>
      </w:r>
      <w:r>
        <w:rPr>
          <w:rFonts w:ascii="Times New Roman" w:hAnsi="Times New Roman"/>
          <w:sz w:val="28"/>
        </w:rPr>
        <w:t xml:space="preserve"> учебном году.</w:t>
      </w:r>
    </w:p>
    <w:p w14:paraId="14000000">
      <w:pPr>
        <w:spacing w:after="200" w:line="276" w:lineRule="auto"/>
        <w:ind w:firstLine="0" w:left="284"/>
        <w:contextualSpacing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3.    О безопасности дорожного движения, пожарной безопасности.</w:t>
      </w:r>
    </w:p>
    <w:p w14:paraId="15000000">
      <w:pPr>
        <w:spacing w:after="200" w:line="276" w:lineRule="auto"/>
        <w:ind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4.   </w:t>
      </w:r>
      <w:r>
        <w:rPr>
          <w:rFonts w:ascii="Times New Roman" w:hAnsi="Times New Roman"/>
          <w:sz w:val="28"/>
        </w:rPr>
        <w:t>Разное.</w:t>
      </w:r>
    </w:p>
    <w:p w14:paraId="16000000">
      <w:pPr>
        <w:spacing w:after="200" w:line="276" w:lineRule="auto"/>
        <w:ind/>
        <w:contextualSpacing w:val="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Ход собрания</w:t>
      </w:r>
    </w:p>
    <w:p w14:paraId="17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z w:val="28"/>
        </w:rPr>
        <w:t>1.</w:t>
      </w:r>
      <w:r>
        <w:rPr>
          <w:rFonts w:ascii="Times New Roman" w:hAnsi="Times New Roman"/>
          <w:b w:val="0"/>
          <w:sz w:val="28"/>
        </w:rPr>
        <w:t xml:space="preserve">Слушали 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классного руководителя Иванову С. Г.</w:t>
      </w:r>
      <w:r>
        <w:rPr>
          <w:rFonts w:ascii="Times New Roman" w:hAnsi="Times New Roman"/>
          <w:b w:val="0"/>
          <w:sz w:val="28"/>
        </w:rPr>
        <w:t>,</w:t>
      </w:r>
      <w:r>
        <w:rPr>
          <w:rFonts w:ascii="Times New Roman" w:hAnsi="Times New Roman"/>
          <w:b w:val="0"/>
          <w:sz w:val="28"/>
        </w:rPr>
        <w:t xml:space="preserve"> которая рассказала о сложностях, возникающи</w:t>
      </w:r>
      <w:r>
        <w:rPr>
          <w:rFonts w:ascii="Times New Roman" w:hAnsi="Times New Roman"/>
          <w:b w:val="0"/>
          <w:sz w:val="28"/>
        </w:rPr>
        <w:t>х у детей в данном возрасте</w:t>
      </w:r>
      <w:r>
        <w:rPr>
          <w:rFonts w:ascii="Times New Roman" w:hAnsi="Times New Roman"/>
          <w:b w:val="0"/>
          <w:sz w:val="28"/>
        </w:rPr>
        <w:t>.</w:t>
      </w:r>
      <w:r>
        <w:rPr>
          <w:rFonts w:ascii="Times New Roman" w:hAnsi="Times New Roman"/>
          <w:sz w:val="28"/>
        </w:rPr>
        <w:t xml:space="preserve"> Дала родителям рекомендации о том, как помочь детям правильно организовать распорядок дня. Познакомила со способами снятия психологичес</w:t>
      </w:r>
      <w:r>
        <w:rPr>
          <w:rFonts w:ascii="Times New Roman" w:hAnsi="Times New Roman"/>
          <w:sz w:val="28"/>
        </w:rPr>
        <w:t>кого напряжения у школьников</w:t>
      </w:r>
      <w:r>
        <w:rPr>
          <w:rFonts w:ascii="Times New Roman" w:hAnsi="Times New Roman"/>
          <w:sz w:val="28"/>
        </w:rPr>
        <w:t>. Напомнила о необходимости доверительного общения родителей и детей.</w:t>
      </w:r>
    </w:p>
    <w:p w14:paraId="18000000">
      <w:pPr>
        <w:spacing w:after="200" w:line="276" w:lineRule="auto"/>
        <w:ind/>
        <w:contextualSpacing w:val="1"/>
        <w:rPr>
          <w:rFonts w:ascii="Times New Roman" w:hAnsi="Times New Roman"/>
          <w:b w:val="0"/>
          <w:sz w:val="28"/>
          <w:u w:val="single"/>
        </w:rPr>
      </w:pPr>
      <w:r>
        <w:rPr>
          <w:rFonts w:ascii="Times New Roman" w:hAnsi="Times New Roman"/>
          <w:b w:val="0"/>
          <w:sz w:val="28"/>
        </w:rPr>
        <w:t>2.</w:t>
      </w:r>
      <w:r>
        <w:rPr>
          <w:rFonts w:ascii="Times New Roman" w:hAnsi="Times New Roman"/>
          <w:b w:val="0"/>
          <w:sz w:val="28"/>
        </w:rPr>
        <w:t xml:space="preserve">Слушали 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классного руководителя</w:t>
      </w:r>
      <w:r>
        <w:rPr>
          <w:rFonts w:ascii="Times New Roman" w:hAnsi="Times New Roman"/>
          <w:b w:val="0"/>
          <w:sz w:val="28"/>
        </w:rPr>
        <w:t>,</w:t>
      </w:r>
      <w:r>
        <w:rPr>
          <w:rFonts w:ascii="Times New Roman" w:hAnsi="Times New Roman"/>
          <w:b w:val="0"/>
          <w:sz w:val="28"/>
        </w:rPr>
        <w:t xml:space="preserve"> которая познакомила родителей с презентацией о нормах и требованиях </w:t>
      </w:r>
      <w:r>
        <w:rPr>
          <w:rFonts w:ascii="Times New Roman" w:hAnsi="Times New Roman"/>
          <w:b w:val="0"/>
          <w:sz w:val="28"/>
        </w:rPr>
        <w:t>выполнения домашнего задания в 6</w:t>
      </w:r>
      <w:r>
        <w:rPr>
          <w:rFonts w:ascii="Times New Roman" w:hAnsi="Times New Roman"/>
          <w:b w:val="0"/>
          <w:sz w:val="28"/>
        </w:rPr>
        <w:t xml:space="preserve"> классе.  Напомнила о роли родителей в организации режима дня школьников, о необходимости контроля над выполнением домашнего задания.  </w:t>
      </w:r>
    </w:p>
    <w:p w14:paraId="19000000">
      <w:pPr>
        <w:spacing w:after="200"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z w:val="28"/>
        </w:rPr>
        <w:t>3.</w:t>
      </w:r>
      <w:r>
        <w:rPr>
          <w:rFonts w:ascii="Times New Roman" w:hAnsi="Times New Roman"/>
          <w:b w:val="0"/>
          <w:sz w:val="28"/>
        </w:rPr>
        <w:t>Слушали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 класс</w:t>
      </w:r>
      <w:r>
        <w:rPr>
          <w:rFonts w:ascii="Times New Roman" w:hAnsi="Times New Roman"/>
          <w:b w:val="0"/>
          <w:sz w:val="28"/>
        </w:rPr>
        <w:t>ного руководителя Иванову С.Г</w:t>
      </w:r>
      <w:r>
        <w:rPr>
          <w:rFonts w:ascii="Times New Roman" w:hAnsi="Times New Roman"/>
          <w:b w:val="0"/>
          <w:sz w:val="28"/>
        </w:rPr>
        <w:t>,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к</w:t>
      </w:r>
      <w:r>
        <w:rPr>
          <w:rFonts w:ascii="Times New Roman" w:hAnsi="Times New Roman"/>
          <w:b w:val="0"/>
          <w:sz w:val="28"/>
        </w:rPr>
        <w:t xml:space="preserve">оторая рассказала </w:t>
      </w:r>
      <w:r>
        <w:rPr>
          <w:rFonts w:ascii="Times New Roman" w:hAnsi="Times New Roman"/>
          <w:b w:val="0"/>
          <w:sz w:val="28"/>
        </w:rPr>
        <w:t>об окончании учащимися 6 класса 1 полугодия 2022-2023 учебного года. Неуспевающих нет. Понизилась качественная успев</w:t>
      </w:r>
      <w:r>
        <w:rPr>
          <w:rFonts w:ascii="Times New Roman" w:hAnsi="Times New Roman"/>
          <w:sz w:val="28"/>
        </w:rPr>
        <w:t xml:space="preserve">аемость, т.к. учащиеся не готовят домашние задания, не выполняют требования учителей по выполнению домашнего задания. </w:t>
      </w:r>
    </w:p>
    <w:p w14:paraId="1A000000">
      <w:pPr>
        <w:spacing w:after="200"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>
        <w:rPr>
          <w:rFonts w:ascii="Times New Roman" w:hAnsi="Times New Roman"/>
          <w:b w:val="1"/>
          <w:sz w:val="28"/>
        </w:rPr>
        <w:t>Слушали  класс</w:t>
      </w:r>
      <w:r>
        <w:rPr>
          <w:rFonts w:ascii="Times New Roman" w:hAnsi="Times New Roman"/>
          <w:b w:val="1"/>
          <w:sz w:val="28"/>
        </w:rPr>
        <w:t xml:space="preserve">ного руководителя </w:t>
      </w:r>
      <w:r>
        <w:rPr>
          <w:rFonts w:ascii="Times New Roman" w:hAnsi="Times New Roman"/>
          <w:b w:val="1"/>
          <w:sz w:val="28"/>
        </w:rPr>
        <w:t>,</w:t>
      </w:r>
      <w:r>
        <w:rPr>
          <w:rFonts w:ascii="Times New Roman" w:hAnsi="Times New Roman"/>
          <w:sz w:val="28"/>
        </w:rPr>
        <w:t xml:space="preserve"> которая напомнила о правилах пожарной безопасности (сообщила номера телефонов пожарной охраны), о правилах дорожного движения (в том числе и о необходимости использования ремней безопасности).</w:t>
      </w:r>
    </w:p>
    <w:p w14:paraId="1B000000">
      <w:pPr>
        <w:pStyle w:val="Style_1"/>
        <w:spacing w:after="200" w:line="276" w:lineRule="auto"/>
        <w:ind w:firstLine="0" w:left="1080"/>
        <w:rPr>
          <w:rFonts w:ascii="Times New Roman" w:hAnsi="Times New Roman"/>
          <w:b w:val="1"/>
          <w:sz w:val="28"/>
          <w:u w:val="single"/>
        </w:rPr>
      </w:pPr>
      <w:r>
        <w:rPr>
          <w:rFonts w:ascii="Times New Roman" w:hAnsi="Times New Roman"/>
          <w:b w:val="1"/>
          <w:sz w:val="28"/>
          <w:u w:val="single"/>
        </w:rPr>
        <w:t>Решение</w:t>
      </w:r>
      <w:r>
        <w:rPr>
          <w:rFonts w:ascii="Times New Roman" w:hAnsi="Times New Roman"/>
          <w:b w:val="1"/>
          <w:sz w:val="28"/>
          <w:u w:val="single"/>
        </w:rPr>
        <w:t xml:space="preserve">: </w:t>
      </w:r>
    </w:p>
    <w:p w14:paraId="1C000000">
      <w:pPr>
        <w:pStyle w:val="Style_1"/>
        <w:numPr>
          <w:ilvl w:val="0"/>
          <w:numId w:val="2"/>
        </w:numPr>
        <w:spacing w:after="200"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Принять к сведению информацию</w:t>
      </w:r>
      <w:r>
        <w:rPr>
          <w:rFonts w:ascii="Times New Roman" w:hAnsi="Times New Roman"/>
          <w:sz w:val="28"/>
        </w:rPr>
        <w:t xml:space="preserve"> о</w:t>
      </w:r>
      <w:r>
        <w:rPr>
          <w:rFonts w:ascii="Times New Roman" w:hAnsi="Times New Roman"/>
          <w:sz w:val="28"/>
        </w:rPr>
        <w:t xml:space="preserve"> требованиях к домашнему заданию в 6 классе.</w:t>
      </w:r>
    </w:p>
    <w:p w14:paraId="1D000000">
      <w:pPr>
        <w:pStyle w:val="Style_1"/>
        <w:numPr>
          <w:ilvl w:val="0"/>
          <w:numId w:val="2"/>
        </w:numPr>
        <w:spacing w:after="200"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Принять к сведению информацию</w:t>
      </w:r>
      <w:r>
        <w:rPr>
          <w:rFonts w:ascii="Times New Roman" w:hAnsi="Times New Roman"/>
          <w:sz w:val="28"/>
        </w:rPr>
        <w:t xml:space="preserve"> о</w:t>
      </w:r>
      <w:r>
        <w:rPr>
          <w:rFonts w:ascii="Times New Roman" w:hAnsi="Times New Roman"/>
          <w:sz w:val="28"/>
        </w:rPr>
        <w:t>б окончании 1 полугодия обучающихся в 2022-2023 учебном году.</w:t>
      </w:r>
    </w:p>
    <w:p w14:paraId="1E000000">
      <w:pPr>
        <w:pStyle w:val="Style_1"/>
        <w:numPr>
          <w:ilvl w:val="0"/>
          <w:numId w:val="2"/>
        </w:numPr>
        <w:spacing w:after="200"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Принять к сведению информацию</w:t>
      </w:r>
      <w:r>
        <w:rPr>
          <w:rFonts w:ascii="Times New Roman" w:hAnsi="Times New Roman"/>
          <w:sz w:val="28"/>
        </w:rPr>
        <w:t xml:space="preserve"> о</w:t>
      </w:r>
      <w:r>
        <w:rPr>
          <w:rFonts w:ascii="Times New Roman" w:hAnsi="Times New Roman"/>
          <w:sz w:val="28"/>
        </w:rPr>
        <w:t xml:space="preserve"> безопасности дорожного движения, пожарной безопасности.</w:t>
      </w:r>
    </w:p>
    <w:p w14:paraId="1F000000">
      <w:pPr>
        <w:pStyle w:val="Style_1"/>
        <w:numPr>
          <w:ilvl w:val="0"/>
          <w:numId w:val="2"/>
        </w:numPr>
        <w:spacing w:after="200" w:line="276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Принять к сведению информацию</w:t>
      </w:r>
      <w:r>
        <w:rPr>
          <w:rFonts w:ascii="Times New Roman" w:hAnsi="Times New Roman"/>
          <w:sz w:val="28"/>
        </w:rPr>
        <w:t xml:space="preserve"> требования по ведению тетрадей учащимися 6 класса. </w:t>
      </w:r>
    </w:p>
    <w:p w14:paraId="20000000">
      <w:pPr>
        <w:pStyle w:val="Style_1"/>
        <w:spacing w:after="200" w:line="276" w:lineRule="auto"/>
        <w:ind/>
        <w:jc w:val="both"/>
        <w:rPr>
          <w:rFonts w:ascii="Times New Roman" w:hAnsi="Times New Roman"/>
          <w:sz w:val="28"/>
        </w:rPr>
      </w:pPr>
    </w:p>
    <w:p w14:paraId="21000000">
      <w:pPr>
        <w:spacing w:after="200" w:line="276" w:lineRule="auto"/>
        <w:ind w:firstLine="0" w:left="3543"/>
        <w:rPr>
          <w:rFonts w:ascii="Times New Roman" w:hAnsi="Times New Roman"/>
          <w:i w:val="0"/>
          <w:color w:val="333333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Председатель: </w:t>
      </w:r>
      <w:r>
        <w:rPr>
          <w:rFonts w:ascii="Times New Roman" w:hAnsi="Times New Roman"/>
          <w:i w:val="0"/>
          <w:color w:val="333333"/>
          <w:sz w:val="28"/>
        </w:rPr>
        <w:t>Комиссарова Т</w:t>
      </w:r>
      <w:r>
        <w:rPr>
          <w:rFonts w:ascii="Times New Roman" w:hAnsi="Times New Roman"/>
          <w:i w:val="0"/>
          <w:color w:val="333333"/>
          <w:sz w:val="28"/>
        </w:rPr>
        <w:t>.В.</w:t>
      </w:r>
    </w:p>
    <w:p w14:paraId="22000000">
      <w:pPr>
        <w:spacing w:after="0" w:before="0" w:line="293" w:lineRule="atLeast"/>
        <w:ind w:firstLine="0" w:left="-284"/>
        <w:jc w:val="both"/>
        <w:rPr>
          <w:color w:val="000000"/>
          <w:sz w:val="28"/>
        </w:rPr>
      </w:pP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                  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Секретарь: Мезина Н.Н.</w:t>
      </w:r>
    </w:p>
    <w:p w14:paraId="23000000">
      <w:pPr>
        <w:ind w:firstLine="0" w:left="-284"/>
        <w:jc w:val="both"/>
      </w:pPr>
    </w:p>
    <w:p w14:paraId="24000000">
      <w:pPr>
        <w:spacing w:after="200" w:line="276" w:lineRule="auto"/>
        <w:ind/>
        <w:rPr>
          <w:rFonts w:ascii="Times New Roman" w:hAnsi="Times New Roman"/>
          <w:sz w:val="28"/>
        </w:rPr>
      </w:pPr>
    </w:p>
    <w:p w14:paraId="25000000">
      <w:pPr>
        <w:pStyle w:val="Style_1"/>
        <w:spacing w:after="200" w:line="276" w:lineRule="auto"/>
        <w:ind w:firstLine="0" w:left="1080"/>
        <w:rPr>
          <w:rFonts w:ascii="Times New Roman" w:hAnsi="Times New Roman"/>
          <w:sz w:val="28"/>
        </w:rPr>
      </w:pPr>
    </w:p>
    <w:p w14:paraId="26000000">
      <w:pPr>
        <w:rPr>
          <w:rFonts w:ascii="Times New Roman" w:hAnsi="Times New Roman"/>
          <w:sz w:val="28"/>
        </w:rPr>
      </w:pPr>
    </w:p>
    <w:p w14:paraId="27000000">
      <w:pPr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lvl w:ilvl="0">
      <w:start w:val="1"/>
      <w:numFmt w:val="decimal"/>
      <w:lvlText w:val="%1."/>
      <w:lvlJc w:val="left"/>
      <w:pPr>
        <w:ind w:hanging="360" w:left="72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2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2_ch"/>
    <w:link w:val="Style_8"/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" w:type="paragraph">
    <w:name w:val="List Paragraph"/>
    <w:basedOn w:val="Style_2"/>
    <w:link w:val="Style_1_ch"/>
    <w:pPr>
      <w:ind w:firstLine="0" w:left="720"/>
      <w:contextualSpacing w:val="1"/>
    </w:pPr>
  </w:style>
  <w:style w:styleId="Style_1_ch" w:type="character">
    <w:name w:val="List Paragraph"/>
    <w:basedOn w:val="Style_2_ch"/>
    <w:link w:val="Style_1"/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footer"/>
    <w:basedOn w:val="Style_2"/>
    <w:link w:val="Style_1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8_ch" w:type="character">
    <w:name w:val="footer"/>
    <w:basedOn w:val="Style_2_ch"/>
    <w:link w:val="Style_18"/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Balloon Text"/>
    <w:basedOn w:val="Style_2"/>
    <w:link w:val="Style_21_ch"/>
    <w:pPr>
      <w:spacing w:after="0" w:line="240" w:lineRule="auto"/>
      <w:ind/>
    </w:pPr>
    <w:rPr>
      <w:rFonts w:ascii="Segoe UI" w:hAnsi="Segoe UI"/>
      <w:sz w:val="18"/>
    </w:rPr>
  </w:style>
  <w:style w:styleId="Style_21_ch" w:type="character">
    <w:name w:val="Balloon Text"/>
    <w:basedOn w:val="Style_2_ch"/>
    <w:link w:val="Style_21"/>
    <w:rPr>
      <w:rFonts w:ascii="Segoe UI" w:hAnsi="Segoe UI"/>
      <w:sz w:val="18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2024-03-27T09:19:24Z</dcterms:modified>
</cp:coreProperties>
</file>